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558B63B9" w:rsidR="00841BCD" w:rsidRPr="00841BCD" w:rsidRDefault="00841BCD" w:rsidP="007B68C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BE2A4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3A65F6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bookmarkStart w:id="3" w:name="_Hlk101659540"/>
      <w:r w:rsidR="00FE1C76" w:rsidRPr="00775AB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bookmarkEnd w:id="3"/>
      <w:r w:rsidR="00775ABE" w:rsidRPr="00775AB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2212832</w:t>
      </w:r>
    </w:p>
    <w:p w14:paraId="3DEDC117" w14:textId="3CA643DB" w:rsidR="00841BCD" w:rsidRPr="00841BCD" w:rsidRDefault="007673A6" w:rsidP="007B68C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8A4CD6" w:rsidRPr="008A4CD6">
        <w:rPr>
          <w:rFonts w:ascii="Arial" w:eastAsia="SimSun" w:hAnsi="Arial" w:cs="Times New Roman"/>
          <w:b/>
          <w:bCs/>
          <w:sz w:val="24"/>
          <w:szCs w:val="24"/>
          <w:lang w:val="en-GB"/>
        </w:rPr>
        <w:t>15 August – 26 August 2022</w:t>
      </w:r>
    </w:p>
    <w:bookmarkEnd w:id="0"/>
    <w:bookmarkEnd w:id="1"/>
    <w:p w14:paraId="6515563C" w14:textId="77777777" w:rsidR="00841BCD" w:rsidRPr="00841BCD" w:rsidRDefault="00841BCD" w:rsidP="007B68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007B68CC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17CBF10F" w:rsidR="00841BCD" w:rsidRPr="00841BCD" w:rsidRDefault="00841BCD" w:rsidP="007B68CC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4" w:name="_Hlk101659546"/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PU</w:t>
      </w:r>
      <w:r w:rsidR="00E65CA8">
        <w:rPr>
          <w:rFonts w:ascii="Arial" w:eastAsia="Calibri" w:hAnsi="Arial" w:cs="Arial"/>
          <w:b/>
          <w:bCs/>
          <w:sz w:val="24"/>
          <w:lang w:val="en-GB"/>
        </w:rPr>
        <w:t>CC</w:t>
      </w:r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H demod</w:t>
      </w:r>
      <w:r w:rsidR="003A0130">
        <w:rPr>
          <w:rFonts w:ascii="Arial" w:eastAsia="Calibri" w:hAnsi="Arial" w:cs="Arial"/>
          <w:b/>
          <w:bCs/>
          <w:sz w:val="24"/>
          <w:lang w:val="en-GB"/>
        </w:rPr>
        <w:t>ul</w:t>
      </w:r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ation performance of Rel-17 NR coverage enhancement</w:t>
      </w:r>
      <w:r w:rsidR="00EB7B2F">
        <w:rPr>
          <w:rFonts w:ascii="Arial" w:eastAsia="Calibri" w:hAnsi="Arial" w:cs="Arial"/>
          <w:b/>
          <w:bCs/>
          <w:sz w:val="24"/>
          <w:lang w:val="en-GB"/>
        </w:rPr>
        <w:t>s</w:t>
      </w:r>
      <w:r w:rsidR="00A63817">
        <w:rPr>
          <w:rFonts w:ascii="Arial" w:eastAsia="Calibri" w:hAnsi="Arial" w:cs="Arial"/>
          <w:b/>
          <w:bCs/>
          <w:sz w:val="24"/>
          <w:lang w:val="en-GB"/>
        </w:rPr>
        <w:t>: simulation results</w:t>
      </w:r>
      <w:bookmarkEnd w:id="4"/>
    </w:p>
    <w:p w14:paraId="53921647" w14:textId="0DEFFA3F" w:rsidR="00841BCD" w:rsidRPr="00841BCD" w:rsidRDefault="00841BCD" w:rsidP="007B68CC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622C9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BF14F7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BE2A41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  <w:r w:rsidR="00E82C84">
        <w:rPr>
          <w:rFonts w:ascii="Arial" w:eastAsia="MS Mincho" w:hAnsi="Arial" w:cs="Arial"/>
          <w:b/>
          <w:bCs/>
          <w:sz w:val="24"/>
          <w:szCs w:val="24"/>
          <w:lang w:val="en-GB"/>
        </w:rPr>
        <w:t>6</w:t>
      </w:r>
      <w:r w:rsidR="00BE2A41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4622C9">
        <w:rPr>
          <w:rFonts w:ascii="Arial" w:eastAsia="MS Mincho" w:hAnsi="Arial" w:cs="Arial"/>
          <w:b/>
          <w:bCs/>
          <w:sz w:val="24"/>
          <w:szCs w:val="24"/>
          <w:lang w:val="en-GB"/>
        </w:rPr>
        <w:t>2</w:t>
      </w:r>
      <w:r w:rsidR="00C66B83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E65CA8">
        <w:rPr>
          <w:rFonts w:ascii="Arial" w:eastAsia="MS Mincho" w:hAnsi="Arial" w:cs="Arial"/>
          <w:b/>
          <w:bCs/>
          <w:sz w:val="24"/>
          <w:szCs w:val="24"/>
          <w:lang w:val="en-GB"/>
        </w:rPr>
        <w:t>2</w:t>
      </w:r>
    </w:p>
    <w:p w14:paraId="266D763D" w14:textId="5CCAFB21" w:rsidR="00841BCD" w:rsidRPr="00841BCD" w:rsidRDefault="00841BCD" w:rsidP="007B68C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16439BC8" w14:textId="57363266" w:rsidR="005D48DC" w:rsidRDefault="00841BCD" w:rsidP="007B68CC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03ACD5" w14:textId="2920C73C" w:rsidR="00407623" w:rsidRDefault="00E32599" w:rsidP="007B68CC">
      <w:pPr>
        <w:jc w:val="both"/>
      </w:pPr>
      <w:r>
        <w:t xml:space="preserve">In this contribution, we provide the results of our simulation campaign </w:t>
      </w:r>
      <w:r w:rsidR="002B7F03">
        <w:t>considering</w:t>
      </w:r>
      <w:r>
        <w:t xml:space="preserve"> the </w:t>
      </w:r>
      <w:r w:rsidR="002B7F03">
        <w:t>agreements in RAN4#103-e</w:t>
      </w:r>
      <w:r w:rsidR="005D48DC">
        <w:t xml:space="preserve"> captured in</w:t>
      </w:r>
      <w:r w:rsidR="00F75448">
        <w:t xml:space="preserve"> </w:t>
      </w:r>
      <w:r w:rsidR="00AA7A35">
        <w:fldChar w:fldCharType="begin"/>
      </w:r>
      <w:r w:rsidR="00AA7A35">
        <w:instrText xml:space="preserve"> REF _Ref109778656 \r \h </w:instrText>
      </w:r>
      <w:r w:rsidR="00AA7A35">
        <w:fldChar w:fldCharType="separate"/>
      </w:r>
      <w:r w:rsidR="00AA7A35">
        <w:t>[1]</w:t>
      </w:r>
      <w:r w:rsidR="00AA7A35">
        <w:fldChar w:fldCharType="end"/>
      </w:r>
      <w:r w:rsidR="00AA7A35">
        <w:fldChar w:fldCharType="begin"/>
      </w:r>
      <w:r w:rsidR="00AA7A35">
        <w:instrText xml:space="preserve"> REF _Ref109778659 \r \h </w:instrText>
      </w:r>
      <w:r w:rsidR="00AA7A35">
        <w:fldChar w:fldCharType="separate"/>
      </w:r>
      <w:r w:rsidR="00AA7A35">
        <w:t>[2]</w:t>
      </w:r>
      <w:r w:rsidR="00AA7A35">
        <w:fldChar w:fldCharType="end"/>
      </w:r>
      <w:r w:rsidR="00AA7A35">
        <w:fldChar w:fldCharType="begin"/>
      </w:r>
      <w:r w:rsidR="00AA7A35">
        <w:instrText xml:space="preserve"> REF _Ref109778661 \r \h </w:instrText>
      </w:r>
      <w:r w:rsidR="00AA7A35">
        <w:fldChar w:fldCharType="separate"/>
      </w:r>
      <w:r w:rsidR="00AA7A35">
        <w:t>[3]</w:t>
      </w:r>
      <w:r w:rsidR="00AA7A35">
        <w:fldChar w:fldCharType="end"/>
      </w:r>
      <w:r w:rsidR="00311E50">
        <w:t xml:space="preserve"> for </w:t>
      </w:r>
      <w:r w:rsidR="00AA7A35">
        <w:t>PUCCH DM-RS bundling</w:t>
      </w:r>
      <w:r w:rsidR="002B7F03">
        <w:t xml:space="preserve">. </w:t>
      </w:r>
    </w:p>
    <w:p w14:paraId="759313E4" w14:textId="14139531" w:rsidR="0004197A" w:rsidRDefault="0047579D" w:rsidP="0004197A">
      <w:pPr>
        <w:pStyle w:val="RAN4H1"/>
        <w:jc w:val="both"/>
      </w:pPr>
      <w:r>
        <w:t>PU</w:t>
      </w:r>
      <w:r w:rsidR="009F6A04">
        <w:t>C</w:t>
      </w:r>
      <w:r>
        <w:t>CH enhancements</w:t>
      </w:r>
    </w:p>
    <w:p w14:paraId="4E4F46CD" w14:textId="5DACE8EF" w:rsidR="004910F3" w:rsidRPr="004910F3" w:rsidRDefault="004910F3" w:rsidP="004910F3">
      <w:pPr>
        <w:pStyle w:val="RAN4H2"/>
        <w:rPr>
          <w:lang w:val="en-GB"/>
        </w:rPr>
      </w:pPr>
      <w:r>
        <w:rPr>
          <w:lang w:val="en-GB"/>
        </w:rPr>
        <w:t>Simulation parameters</w:t>
      </w:r>
    </w:p>
    <w:p w14:paraId="66DF208E" w14:textId="4367C9C9" w:rsidR="003C038D" w:rsidRDefault="003C038D" w:rsidP="003C038D">
      <w:pPr>
        <w:rPr>
          <w:lang w:val="en-GB"/>
        </w:rPr>
      </w:pPr>
      <w:r w:rsidRPr="003C038D">
        <w:rPr>
          <w:lang w:val="en-GB"/>
        </w:rPr>
        <w:t>We provide in this section the simulation results of PUCCH format 1</w:t>
      </w:r>
      <w:r>
        <w:rPr>
          <w:lang w:val="en-GB"/>
        </w:rPr>
        <w:t xml:space="preserve"> and format 3 using the parameters below: </w:t>
      </w:r>
    </w:p>
    <w:p w14:paraId="022FC514" w14:textId="21726D12" w:rsidR="004910F3" w:rsidRDefault="004910F3" w:rsidP="004910F3">
      <w:pPr>
        <w:pStyle w:val="Caption"/>
        <w:keepNext/>
      </w:pPr>
      <w:r>
        <w:t xml:space="preserve">Table </w:t>
      </w:r>
      <w:r w:rsidR="00AB5C5A">
        <w:fldChar w:fldCharType="begin"/>
      </w:r>
      <w:r w:rsidR="00AB5C5A">
        <w:instrText xml:space="preserve"> SEQ Table \* ARABIC </w:instrText>
      </w:r>
      <w:r w:rsidR="00AB5C5A">
        <w:fldChar w:fldCharType="separate"/>
      </w:r>
      <w:r w:rsidR="00AA34F4">
        <w:rPr>
          <w:noProof/>
        </w:rPr>
        <w:t>1</w:t>
      </w:r>
      <w:r w:rsidR="00AB5C5A">
        <w:rPr>
          <w:noProof/>
        </w:rPr>
        <w:fldChar w:fldCharType="end"/>
      </w:r>
      <w:r>
        <w:t>: Simulation parameters for PUCCH JCE.</w:t>
      </w:r>
    </w:p>
    <w:tbl>
      <w:tblPr>
        <w:tblW w:w="6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0"/>
        <w:gridCol w:w="3640"/>
      </w:tblGrid>
      <w:tr w:rsidR="003C038D" w:rsidRPr="003C038D" w14:paraId="3622C649" w14:textId="77777777" w:rsidTr="003C038D">
        <w:trPr>
          <w:trHeight w:val="300"/>
          <w:jc w:val="center"/>
        </w:trPr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68788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>PUCCH Parameters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A39A9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>Format 1 and format 3</w:t>
            </w:r>
          </w:p>
        </w:tc>
      </w:tr>
      <w:tr w:rsidR="003C038D" w:rsidRPr="003C038D" w14:paraId="1EDDAB24" w14:textId="77777777" w:rsidTr="003C038D">
        <w:trPr>
          <w:trHeight w:val="780"/>
          <w:jc w:val="center"/>
        </w:trPr>
        <w:tc>
          <w:tcPr>
            <w:tcW w:w="3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DB9B4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Metric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A30C4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Format 1: NACK to ACK detection probability and ACK missed detection probability</w:t>
            </w:r>
          </w:p>
        </w:tc>
      </w:tr>
      <w:tr w:rsidR="003C038D" w:rsidRPr="003C038D" w14:paraId="50FBE67E" w14:textId="77777777" w:rsidTr="003C038D">
        <w:trPr>
          <w:trHeight w:val="300"/>
          <w:jc w:val="center"/>
        </w:trPr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B590C" w14:textId="77777777" w:rsidR="003C038D" w:rsidRPr="003C038D" w:rsidRDefault="003C038D" w:rsidP="003C03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3FA74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Format 3: UCI block error probability </w:t>
            </w:r>
          </w:p>
        </w:tc>
      </w:tr>
      <w:tr w:rsidR="003C038D" w:rsidRPr="003C038D" w14:paraId="55CD7ECB" w14:textId="77777777" w:rsidTr="003C038D">
        <w:trPr>
          <w:trHeight w:val="520"/>
          <w:jc w:val="center"/>
        </w:trPr>
        <w:tc>
          <w:tcPr>
            <w:tcW w:w="3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64C02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aTDW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ED991" w14:textId="116F83CA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>(same</w:t>
            </w: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 xml:space="preserve"> aTDW for PUSCH JCE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>)</w:t>
            </w:r>
          </w:p>
        </w:tc>
      </w:tr>
      <w:tr w:rsidR="003C038D" w:rsidRPr="003C038D" w14:paraId="4E1464C3" w14:textId="77777777" w:rsidTr="003C038D">
        <w:trPr>
          <w:trHeight w:val="300"/>
          <w:jc w:val="center"/>
        </w:trPr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619E5" w14:textId="77777777" w:rsidR="003C038D" w:rsidRPr="003C038D" w:rsidRDefault="003C038D" w:rsidP="003C03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C5276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TDD: 2 slots  // FDD: 8 slots </w:t>
            </w:r>
          </w:p>
        </w:tc>
      </w:tr>
      <w:tr w:rsidR="003C038D" w:rsidRPr="003C038D" w14:paraId="7F36C226" w14:textId="77777777" w:rsidTr="003C038D">
        <w:trPr>
          <w:trHeight w:val="290"/>
          <w:jc w:val="center"/>
        </w:trPr>
        <w:tc>
          <w:tcPr>
            <w:tcW w:w="3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A7C41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Number of repetitions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DCDA3" w14:textId="3181A923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>(same</w:t>
            </w: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 xml:space="preserve"> aTDW for PUSCH JCE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>)</w:t>
            </w:r>
          </w:p>
        </w:tc>
      </w:tr>
      <w:tr w:rsidR="003C038D" w:rsidRPr="003C038D" w14:paraId="6832715D" w14:textId="77777777" w:rsidTr="003C038D">
        <w:trPr>
          <w:trHeight w:val="300"/>
          <w:jc w:val="center"/>
        </w:trPr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32722" w14:textId="77777777" w:rsidR="003C038D" w:rsidRPr="003C038D" w:rsidRDefault="003C038D" w:rsidP="003C03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142F4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TDD: 2 slots  // FDD: 8 slots </w:t>
            </w:r>
          </w:p>
        </w:tc>
      </w:tr>
      <w:tr w:rsidR="003C038D" w:rsidRPr="003C038D" w14:paraId="0A502CF5" w14:textId="77777777" w:rsidTr="003C038D">
        <w:trPr>
          <w:trHeight w:val="290"/>
          <w:jc w:val="center"/>
        </w:trPr>
        <w:tc>
          <w:tcPr>
            <w:tcW w:w="3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3FE1C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Frequency hopping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865A4" w14:textId="364BC3D3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Inter-slot frequency hopping disabled</w:t>
            </w:r>
          </w:p>
        </w:tc>
      </w:tr>
      <w:tr w:rsidR="003C038D" w:rsidRPr="003C038D" w14:paraId="37873307" w14:textId="77777777" w:rsidTr="003C038D">
        <w:trPr>
          <w:trHeight w:val="300"/>
          <w:jc w:val="center"/>
        </w:trPr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96774" w14:textId="77777777" w:rsidR="003C038D" w:rsidRPr="003C038D" w:rsidRDefault="003C038D" w:rsidP="003C03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2ACAC" w14:textId="208A91F5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Intra-slot frequency hopping disabled</w:t>
            </w:r>
          </w:p>
        </w:tc>
      </w:tr>
      <w:tr w:rsidR="003C038D" w:rsidRPr="003C038D" w14:paraId="7A3A6270" w14:textId="77777777" w:rsidTr="003C038D">
        <w:trPr>
          <w:trHeight w:val="530"/>
          <w:jc w:val="center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D66CA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TDD UL-DL pattern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FD2F3" w14:textId="77777777" w:rsid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•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>(same</w:t>
            </w: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 xml:space="preserve"> aTDW for PUSCH JCE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>)</w:t>
            </w:r>
          </w:p>
          <w:p w14:paraId="751D25A7" w14:textId="21BD0FAE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FR1 SCS 15/30 kHz: 7D1S2U, S=6D:4G:4U  (TDD/FDD)</w:t>
            </w: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br/>
              <w:t>FR2 60/120kHz: DDSUU, S=10G:2G:2U (TDD)</w:t>
            </w:r>
          </w:p>
        </w:tc>
      </w:tr>
      <w:tr w:rsidR="003C038D" w:rsidRPr="003C038D" w14:paraId="66CC7AB9" w14:textId="77777777" w:rsidTr="003C038D">
        <w:trPr>
          <w:trHeight w:val="790"/>
          <w:jc w:val="center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F5CBF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Phase and power offset modelling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5E12F" w14:textId="0BF5C838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with ideal phase  offset</w:t>
            </w:r>
          </w:p>
        </w:tc>
      </w:tr>
      <w:tr w:rsidR="003C038D" w:rsidRPr="003C038D" w14:paraId="65A15B1F" w14:textId="77777777" w:rsidTr="003C038D">
        <w:trPr>
          <w:trHeight w:val="290"/>
          <w:jc w:val="center"/>
        </w:trPr>
        <w:tc>
          <w:tcPr>
            <w:tcW w:w="3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D0351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Bit payload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51AC9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Format 1: 2 bits payload</w:t>
            </w:r>
          </w:p>
        </w:tc>
      </w:tr>
      <w:tr w:rsidR="003C038D" w:rsidRPr="003C038D" w14:paraId="1C8A6765" w14:textId="77777777" w:rsidTr="003C038D">
        <w:trPr>
          <w:trHeight w:val="300"/>
          <w:jc w:val="center"/>
        </w:trPr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1A6C0" w14:textId="77777777" w:rsidR="003C038D" w:rsidRPr="003C038D" w:rsidRDefault="003C038D" w:rsidP="003C03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70291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Format 3: 16 bits payload</w:t>
            </w:r>
          </w:p>
        </w:tc>
      </w:tr>
      <w:tr w:rsidR="003C038D" w:rsidRPr="003C038D" w14:paraId="1FFBE780" w14:textId="77777777" w:rsidTr="003C038D">
        <w:trPr>
          <w:trHeight w:val="530"/>
          <w:jc w:val="center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D44B1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Resource allocation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0FA38" w14:textId="4A4DBE3A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 14 symbols 1 PRB for PUCCH format 1 and format 3</w:t>
            </w:r>
          </w:p>
        </w:tc>
      </w:tr>
      <w:tr w:rsidR="003C038D" w:rsidRPr="003C038D" w14:paraId="6E9D266A" w14:textId="77777777" w:rsidTr="003C038D">
        <w:trPr>
          <w:trHeight w:val="300"/>
          <w:jc w:val="center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CD2F9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Antenna configuration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65A26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>2 Rx only</w:t>
            </w:r>
          </w:p>
        </w:tc>
      </w:tr>
      <w:tr w:rsidR="003C038D" w:rsidRPr="003C038D" w14:paraId="63FE38F7" w14:textId="77777777" w:rsidTr="003C038D">
        <w:trPr>
          <w:trHeight w:val="300"/>
          <w:jc w:val="center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79CB5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DMRS configuration for PUCCH F3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38A51" w14:textId="02F6D08D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DMRS1+1 and DMRS1+0 </w:t>
            </w:r>
          </w:p>
        </w:tc>
      </w:tr>
    </w:tbl>
    <w:p w14:paraId="7FB4F6BD" w14:textId="77777777" w:rsidR="003C038D" w:rsidRPr="003C038D" w:rsidRDefault="003C038D" w:rsidP="003C038D">
      <w:pPr>
        <w:rPr>
          <w:lang w:val="en-GB"/>
        </w:rPr>
      </w:pPr>
    </w:p>
    <w:p w14:paraId="0EB969C4" w14:textId="0040C696" w:rsidR="00CE0F32" w:rsidRDefault="001E284F" w:rsidP="004910F3">
      <w:pPr>
        <w:pStyle w:val="RAN4H2"/>
      </w:pPr>
      <w:r>
        <w:lastRenderedPageBreak/>
        <w:t>Simulation results</w:t>
      </w:r>
    </w:p>
    <w:p w14:paraId="0D4578C3" w14:textId="70B8FA15" w:rsidR="00981A58" w:rsidRDefault="004910F3" w:rsidP="00981A58">
      <w:pPr>
        <w:pStyle w:val="RAN4H3"/>
      </w:pPr>
      <w:r>
        <w:t>PUCCH format 1</w:t>
      </w:r>
      <w:bookmarkStart w:id="5" w:name="_Ref109779967"/>
    </w:p>
    <w:p w14:paraId="76BD2C2B" w14:textId="6CE321C3" w:rsidR="00981A58" w:rsidRPr="00981A58" w:rsidRDefault="00981A58" w:rsidP="00981A58">
      <w:r>
        <w:fldChar w:fldCharType="begin"/>
      </w:r>
      <w:r>
        <w:instrText xml:space="preserve"> REF _Ref109780036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 w:rsidRPr="00981A58">
        <w:t xml:space="preserve"> </w:t>
      </w:r>
      <w:r>
        <w:t>provides the t</w:t>
      </w:r>
      <w:r w:rsidRPr="00981A58">
        <w:t xml:space="preserve">est NACK to ACK detection probability and ACK missed detection probability for PUCCH JCE format </w:t>
      </w:r>
      <w:r>
        <w:t>.</w:t>
      </w:r>
    </w:p>
    <w:p w14:paraId="7B03443B" w14:textId="770EC917" w:rsidR="0017595A" w:rsidRDefault="0017595A" w:rsidP="0017595A">
      <w:pPr>
        <w:pStyle w:val="Caption"/>
        <w:keepNext/>
      </w:pPr>
      <w:bookmarkStart w:id="6" w:name="_Ref109780036"/>
      <w:r>
        <w:t xml:space="preserve">Table </w:t>
      </w:r>
      <w:r w:rsidR="00AB5C5A">
        <w:fldChar w:fldCharType="begin"/>
      </w:r>
      <w:r w:rsidR="00AB5C5A">
        <w:instrText xml:space="preserve"> SEQ Table \* ARABIC </w:instrText>
      </w:r>
      <w:r w:rsidR="00AB5C5A">
        <w:fldChar w:fldCharType="separate"/>
      </w:r>
      <w:r w:rsidR="00AA34F4">
        <w:rPr>
          <w:noProof/>
        </w:rPr>
        <w:t>2</w:t>
      </w:r>
      <w:r w:rsidR="00AB5C5A">
        <w:rPr>
          <w:noProof/>
        </w:rPr>
        <w:fldChar w:fldCharType="end"/>
      </w:r>
      <w:bookmarkEnd w:id="5"/>
      <w:bookmarkEnd w:id="6"/>
      <w:r>
        <w:t>:</w:t>
      </w:r>
      <w:r w:rsidRPr="0088307C">
        <w:t xml:space="preserve">Test NACK to ACK detection probability and ACK missed detection probability </w:t>
      </w:r>
      <w:r>
        <w:t>for PUCCH JCE format 1</w:t>
      </w:r>
    </w:p>
    <w:tbl>
      <w:tblPr>
        <w:tblW w:w="9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2600"/>
        <w:gridCol w:w="1380"/>
        <w:gridCol w:w="2740"/>
        <w:gridCol w:w="1000"/>
      </w:tblGrid>
      <w:tr w:rsidR="0017595A" w:rsidRPr="0017595A" w14:paraId="1B9B1311" w14:textId="77777777" w:rsidTr="0017595A">
        <w:trPr>
          <w:trHeight w:val="290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B2A92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17595A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JCE over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E02E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17595A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26F1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17595A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CA69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17595A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F656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SNR (dB)</w:t>
            </w:r>
          </w:p>
        </w:tc>
      </w:tr>
      <w:tr w:rsidR="0017595A" w:rsidRPr="0017595A" w14:paraId="40366CC5" w14:textId="77777777" w:rsidTr="0017595A">
        <w:trPr>
          <w:trHeight w:val="300"/>
          <w:jc w:val="center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3424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8 slots</w:t>
            </w: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0F11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 xml:space="preserve">FDD 15kHz SCS 5MHz 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A550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17595A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TDLA30-10 Low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0D95C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 xml:space="preserve">ACK missed detection 1%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7C75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-14</w:t>
            </w:r>
          </w:p>
        </w:tc>
      </w:tr>
      <w:tr w:rsidR="0017595A" w:rsidRPr="0017595A" w14:paraId="44408808" w14:textId="77777777" w:rsidTr="0017595A">
        <w:trPr>
          <w:trHeight w:val="300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9A5C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7843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8F10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38CC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NACK to ACK detection 0.1%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B7BC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-11,7</w:t>
            </w:r>
          </w:p>
        </w:tc>
      </w:tr>
      <w:tr w:rsidR="0017595A" w:rsidRPr="0017595A" w14:paraId="78FC7313" w14:textId="77777777" w:rsidTr="0017595A">
        <w:trPr>
          <w:trHeight w:val="290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617C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D64C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[FDD 15kHz SCS 50MHz]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EC03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1718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 xml:space="preserve">ACK missed detection 1%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ABB2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-14,1</w:t>
            </w:r>
          </w:p>
        </w:tc>
      </w:tr>
      <w:tr w:rsidR="0017595A" w:rsidRPr="0017595A" w14:paraId="0010B144" w14:textId="77777777" w:rsidTr="0017595A">
        <w:trPr>
          <w:trHeight w:val="290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8E93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5BD1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4687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8E93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NACK to ACK detection 0.1%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5599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-11,9</w:t>
            </w:r>
          </w:p>
        </w:tc>
      </w:tr>
      <w:tr w:rsidR="0017595A" w:rsidRPr="0017595A" w14:paraId="5A38D1EC" w14:textId="77777777" w:rsidTr="0017595A">
        <w:trPr>
          <w:trHeight w:val="290"/>
          <w:jc w:val="center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39A6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2 slots</w:t>
            </w: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54C5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TDD 15kHz SCS 5MHz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EB46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B0DF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 xml:space="preserve">ACK missed detection 1%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500D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-7,8</w:t>
            </w:r>
          </w:p>
        </w:tc>
      </w:tr>
      <w:tr w:rsidR="0017595A" w:rsidRPr="0017595A" w14:paraId="3FE2FC60" w14:textId="77777777" w:rsidTr="0017595A">
        <w:trPr>
          <w:trHeight w:val="290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2459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4D76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8D9F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D9DD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NACK to ACK detection 0.1%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C999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-4,9</w:t>
            </w:r>
          </w:p>
        </w:tc>
      </w:tr>
      <w:tr w:rsidR="0017595A" w:rsidRPr="0017595A" w14:paraId="2DE740DC" w14:textId="77777777" w:rsidTr="0017595A">
        <w:trPr>
          <w:trHeight w:val="290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CA37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6391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[TDD 15kHz SCS 50MHz]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855F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7A3D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 xml:space="preserve">ACK missed detection 1%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18D9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-8</w:t>
            </w:r>
          </w:p>
        </w:tc>
      </w:tr>
      <w:tr w:rsidR="0017595A" w:rsidRPr="0017595A" w14:paraId="7D52D5AA" w14:textId="77777777" w:rsidTr="0017595A">
        <w:trPr>
          <w:trHeight w:val="290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F8E3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E273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2248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E916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NACK to ACK detection 0.1%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F564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-5,7</w:t>
            </w:r>
          </w:p>
        </w:tc>
      </w:tr>
      <w:tr w:rsidR="0017595A" w:rsidRPr="0017595A" w14:paraId="3802F74C" w14:textId="77777777" w:rsidTr="0017595A">
        <w:trPr>
          <w:trHeight w:val="290"/>
          <w:jc w:val="center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E0E1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8 slots</w:t>
            </w: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F6F9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FDD 30kHz SCS 10MHz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8334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2614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 xml:space="preserve">ACK missed detection 1%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8BFB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-13,7</w:t>
            </w:r>
          </w:p>
        </w:tc>
      </w:tr>
      <w:tr w:rsidR="0017595A" w:rsidRPr="0017595A" w14:paraId="3FC71B59" w14:textId="77777777" w:rsidTr="0017595A">
        <w:trPr>
          <w:trHeight w:val="290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F3A7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2DB9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0D2B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E0F2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NACK to ACK detection 0.1%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71D6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-10,6</w:t>
            </w:r>
          </w:p>
        </w:tc>
      </w:tr>
      <w:tr w:rsidR="0017595A" w:rsidRPr="0017595A" w14:paraId="4FA5E95F" w14:textId="77777777" w:rsidTr="0017595A">
        <w:trPr>
          <w:trHeight w:val="290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01DE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8801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[FDD 30kHz SCS 100MHz]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467C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DEC3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 xml:space="preserve">ACK missed detection 1%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9EE8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-13,9</w:t>
            </w:r>
          </w:p>
        </w:tc>
      </w:tr>
      <w:tr w:rsidR="0017595A" w:rsidRPr="0017595A" w14:paraId="0A8DA823" w14:textId="77777777" w:rsidTr="0017595A">
        <w:trPr>
          <w:trHeight w:val="290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B91B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013F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AFD1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CE47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NACK to ACK detection 0.1%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3C1B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-10,7</w:t>
            </w:r>
          </w:p>
        </w:tc>
      </w:tr>
      <w:tr w:rsidR="0017595A" w:rsidRPr="0017595A" w14:paraId="5E8B8E3F" w14:textId="77777777" w:rsidTr="0017595A">
        <w:trPr>
          <w:trHeight w:val="290"/>
          <w:jc w:val="center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EF66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2 slots</w:t>
            </w: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0E18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TDD 30kHz SCS 10MHz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9A3E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091A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 xml:space="preserve">ACK missed detection 1%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F65A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-7,6</w:t>
            </w:r>
          </w:p>
        </w:tc>
      </w:tr>
      <w:tr w:rsidR="0017595A" w:rsidRPr="0017595A" w14:paraId="2131B489" w14:textId="77777777" w:rsidTr="0017595A">
        <w:trPr>
          <w:trHeight w:val="290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DF87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134F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B2A9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EC0F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NACK to ACK detection 0.1%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0697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-4,8</w:t>
            </w:r>
          </w:p>
        </w:tc>
      </w:tr>
      <w:tr w:rsidR="0017595A" w:rsidRPr="0017595A" w14:paraId="6CB266FA" w14:textId="77777777" w:rsidTr="0017595A">
        <w:trPr>
          <w:trHeight w:val="290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B1FB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A539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[TDD 30kHz SCS 100MHz]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8102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E298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 xml:space="preserve">ACK missed detection 1%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DC41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-7,6</w:t>
            </w:r>
          </w:p>
        </w:tc>
      </w:tr>
      <w:tr w:rsidR="0017595A" w:rsidRPr="0017595A" w14:paraId="69C8929E" w14:textId="77777777" w:rsidTr="0017595A">
        <w:trPr>
          <w:trHeight w:val="290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7BF6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38A7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1F8E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6FF7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NACK to ACK detection 0.1%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275A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-4,8</w:t>
            </w:r>
          </w:p>
        </w:tc>
      </w:tr>
      <w:tr w:rsidR="0017595A" w:rsidRPr="0017595A" w14:paraId="36FBCEA3" w14:textId="77777777" w:rsidTr="0017595A">
        <w:trPr>
          <w:trHeight w:val="290"/>
          <w:jc w:val="center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9908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2 slots</w:t>
            </w: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9561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TDD 60kHz SCS 50MHz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A366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17595A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TDLA30-75 Low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4EF4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 xml:space="preserve">ACK missed detection 1%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CABE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-8,3</w:t>
            </w:r>
          </w:p>
        </w:tc>
      </w:tr>
      <w:tr w:rsidR="0017595A" w:rsidRPr="0017595A" w14:paraId="075AC73E" w14:textId="77777777" w:rsidTr="0017595A">
        <w:trPr>
          <w:trHeight w:val="290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2777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01C8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31BE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28ED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NACK to ACK detection 0.1%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034F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-5,6</w:t>
            </w:r>
          </w:p>
        </w:tc>
      </w:tr>
      <w:tr w:rsidR="0017595A" w:rsidRPr="0017595A" w14:paraId="5C2FA41A" w14:textId="77777777" w:rsidTr="0017595A">
        <w:trPr>
          <w:trHeight w:val="290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4B52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72A9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TDD 120kHz SCS 50MHz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B07C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5EE3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 xml:space="preserve">ACK missed detection 1%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FC23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-8,1</w:t>
            </w:r>
          </w:p>
        </w:tc>
      </w:tr>
      <w:tr w:rsidR="0017595A" w:rsidRPr="0017595A" w14:paraId="2576F930" w14:textId="77777777" w:rsidTr="0017595A">
        <w:trPr>
          <w:trHeight w:val="290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6E09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1B05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8129" w14:textId="77777777" w:rsidR="0017595A" w:rsidRPr="0017595A" w:rsidRDefault="0017595A" w:rsidP="0017595A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BC6B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17595A">
              <w:rPr>
                <w:rFonts w:eastAsia="Times New Roman" w:cs="Times New Roman"/>
                <w:szCs w:val="20"/>
                <w:lang w:val="fr-FR" w:eastAsia="fr-FR"/>
              </w:rPr>
              <w:t>NACK to ACK detection 0.1%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0306" w14:textId="77777777" w:rsidR="0017595A" w:rsidRPr="0017595A" w:rsidRDefault="0017595A" w:rsidP="00175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95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-5,5</w:t>
            </w:r>
          </w:p>
        </w:tc>
      </w:tr>
    </w:tbl>
    <w:p w14:paraId="2F4AE516" w14:textId="0E61D6F9" w:rsidR="00BE71AF" w:rsidRDefault="00BE71AF" w:rsidP="00D12BC2"/>
    <w:p w14:paraId="5A80D2A4" w14:textId="77777777" w:rsidR="00840641" w:rsidRPr="00E567EE" w:rsidRDefault="00840641" w:rsidP="00D12BC2"/>
    <w:p w14:paraId="18F50A92" w14:textId="598ABB0E" w:rsidR="001E284F" w:rsidRDefault="00016A56" w:rsidP="00016A56">
      <w:pPr>
        <w:pStyle w:val="RAN4H3"/>
      </w:pPr>
      <w:r>
        <w:t>PUCCH format 3</w:t>
      </w:r>
    </w:p>
    <w:p w14:paraId="3A36E094" w14:textId="41BA06D0" w:rsidR="00F13AF1" w:rsidRPr="001E284F" w:rsidRDefault="00981A58" w:rsidP="00F13AF1">
      <w:r>
        <w:fldChar w:fldCharType="begin"/>
      </w:r>
      <w:r>
        <w:instrText xml:space="preserve"> REF _Ref109780072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 w:rsidR="00F13AF1">
        <w:fldChar w:fldCharType="begin"/>
      </w:r>
      <w:r w:rsidR="00F13AF1">
        <w:instrText xml:space="preserve"> REF _Ref109779967 \h </w:instrText>
      </w:r>
      <w:r w:rsidR="00AB5C5A">
        <w:fldChar w:fldCharType="separate"/>
      </w:r>
      <w:r w:rsidR="00F13AF1">
        <w:fldChar w:fldCharType="end"/>
      </w:r>
      <w:r w:rsidR="00F13AF1">
        <w:t xml:space="preserve"> gives the </w:t>
      </w:r>
      <w:r w:rsidR="00874C2E">
        <w:t>t</w:t>
      </w:r>
      <w:r w:rsidR="00F13AF1" w:rsidRPr="00F13AF1">
        <w:t>est UCI block error probability fo PUCCH JCE format 3</w:t>
      </w:r>
      <w:r w:rsidR="00874C2E">
        <w:t xml:space="preserve">. </w:t>
      </w:r>
    </w:p>
    <w:p w14:paraId="238078DE" w14:textId="2D6E2A41" w:rsidR="00AA34F4" w:rsidRDefault="00AA34F4" w:rsidP="00AA34F4">
      <w:pPr>
        <w:pStyle w:val="Caption"/>
        <w:keepNext/>
      </w:pPr>
      <w:bookmarkStart w:id="7" w:name="_Ref109780072"/>
      <w:r>
        <w:t xml:space="preserve">Table </w:t>
      </w:r>
      <w:r w:rsidR="00AB5C5A">
        <w:fldChar w:fldCharType="begin"/>
      </w:r>
      <w:r w:rsidR="00AB5C5A">
        <w:instrText xml:space="preserve"> SEQ Table \* ARABIC </w:instrText>
      </w:r>
      <w:r w:rsidR="00AB5C5A">
        <w:fldChar w:fldCharType="separate"/>
      </w:r>
      <w:r>
        <w:rPr>
          <w:noProof/>
        </w:rPr>
        <w:t>3</w:t>
      </w:r>
      <w:r w:rsidR="00AB5C5A">
        <w:rPr>
          <w:noProof/>
        </w:rPr>
        <w:fldChar w:fldCharType="end"/>
      </w:r>
      <w:bookmarkEnd w:id="7"/>
      <w:r>
        <w:t xml:space="preserve">: </w:t>
      </w:r>
      <w:r w:rsidRPr="00AA34F4">
        <w:t>Test UCI block error probability</w:t>
      </w:r>
      <w:r>
        <w:t xml:space="preserve"> fo PUCCH JCE format 3 </w:t>
      </w:r>
    </w:p>
    <w:tbl>
      <w:tblPr>
        <w:tblW w:w="9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2580"/>
        <w:gridCol w:w="1380"/>
        <w:gridCol w:w="1560"/>
        <w:gridCol w:w="1160"/>
        <w:gridCol w:w="1000"/>
      </w:tblGrid>
      <w:tr w:rsidR="00517AC2" w:rsidRPr="00517AC2" w14:paraId="60588A99" w14:textId="77777777" w:rsidTr="00517AC2">
        <w:trPr>
          <w:trHeight w:val="29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33FF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517AC2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JCE over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6AF9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517AC2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81D1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517AC2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DA9B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517AC2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6889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517AC2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561E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JCE</w:t>
            </w:r>
          </w:p>
        </w:tc>
      </w:tr>
      <w:tr w:rsidR="00517AC2" w:rsidRPr="00517AC2" w14:paraId="2993DA42" w14:textId="77777777" w:rsidTr="00517AC2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F748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8 slots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6DFB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 xml:space="preserve">FDD 15kHz SCS 5MHz 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1471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517AC2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TDLA30-10 Low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2039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F736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978E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-6,8</w:t>
            </w:r>
          </w:p>
        </w:tc>
      </w:tr>
      <w:tr w:rsidR="00517AC2" w:rsidRPr="00517AC2" w14:paraId="658D8069" w14:textId="77777777" w:rsidTr="00517AC2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EE3E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9950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7545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9E6C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8494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F875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-7,6</w:t>
            </w:r>
          </w:p>
        </w:tc>
      </w:tr>
      <w:tr w:rsidR="00517AC2" w:rsidRPr="00517AC2" w14:paraId="53DE046B" w14:textId="77777777" w:rsidTr="00517AC2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292B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151C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[FDD 15kHz SCS 50MHz]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BFBE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C8E5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D01C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90A0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-7,4</w:t>
            </w:r>
          </w:p>
        </w:tc>
      </w:tr>
      <w:tr w:rsidR="00517AC2" w:rsidRPr="00517AC2" w14:paraId="6547493E" w14:textId="77777777" w:rsidTr="00517AC2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62DA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00D6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020F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DE14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7CEF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A43B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-8</w:t>
            </w:r>
          </w:p>
        </w:tc>
      </w:tr>
      <w:tr w:rsidR="00517AC2" w:rsidRPr="00517AC2" w14:paraId="17A9F1D0" w14:textId="77777777" w:rsidTr="00517AC2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B93E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2 slots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8B0A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TDD 15kHz SCS 5MHz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EE0DE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5D25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2CA2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14AC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-1,8</w:t>
            </w:r>
          </w:p>
        </w:tc>
      </w:tr>
      <w:tr w:rsidR="00517AC2" w:rsidRPr="00517AC2" w14:paraId="7A7ED29C" w14:textId="77777777" w:rsidTr="00517AC2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7E8B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8D5C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EDCB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69BF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BEE6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306E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-2,2</w:t>
            </w:r>
          </w:p>
        </w:tc>
      </w:tr>
      <w:tr w:rsidR="00517AC2" w:rsidRPr="00517AC2" w14:paraId="33604659" w14:textId="77777777" w:rsidTr="00517AC2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A507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EF35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[TDD 15kHz SCS 50MHz]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B33A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6BEB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0AE3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6B41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</w:t>
            </w:r>
          </w:p>
        </w:tc>
      </w:tr>
      <w:tr w:rsidR="00517AC2" w:rsidRPr="00517AC2" w14:paraId="3F790D11" w14:textId="77777777" w:rsidTr="00517AC2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A4D8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BB25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81FE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9103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1296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BD96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-2,5</w:t>
            </w:r>
          </w:p>
        </w:tc>
      </w:tr>
      <w:tr w:rsidR="00517AC2" w:rsidRPr="00517AC2" w14:paraId="3F660A3B" w14:textId="77777777" w:rsidTr="00517AC2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1C65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8 slots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12A7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FDD 30kHz SCS 10MHz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60D8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FF94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CB0D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75FB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-6,6</w:t>
            </w:r>
          </w:p>
        </w:tc>
      </w:tr>
      <w:tr w:rsidR="00517AC2" w:rsidRPr="00517AC2" w14:paraId="33E20486" w14:textId="77777777" w:rsidTr="00517AC2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5093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FAC2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B8C5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44AB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2B90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0C2E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-7,4</w:t>
            </w:r>
          </w:p>
        </w:tc>
      </w:tr>
      <w:tr w:rsidR="00517AC2" w:rsidRPr="00517AC2" w14:paraId="051585CF" w14:textId="77777777" w:rsidTr="00517AC2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4AEC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E2B9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[FDD 30kHz SCS 100MHz]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CCBE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6BDE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EB22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35C5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-6,8</w:t>
            </w:r>
          </w:p>
        </w:tc>
      </w:tr>
      <w:tr w:rsidR="00517AC2" w:rsidRPr="00517AC2" w14:paraId="3679A263" w14:textId="77777777" w:rsidTr="00517AC2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155E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6F59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65A6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739C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0D7F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BB92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-7,6</w:t>
            </w:r>
          </w:p>
        </w:tc>
      </w:tr>
      <w:tr w:rsidR="00517AC2" w:rsidRPr="00517AC2" w14:paraId="0EA52721" w14:textId="77777777" w:rsidTr="00517AC2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7B57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2 slots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AE77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TDD 30kHz SCS 10MHz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00CB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4570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9D6C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19DE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-1,6</w:t>
            </w:r>
          </w:p>
        </w:tc>
      </w:tr>
      <w:tr w:rsidR="00517AC2" w:rsidRPr="00517AC2" w14:paraId="6AC68558" w14:textId="77777777" w:rsidTr="00517AC2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C96B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0310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3395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D2DE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4C2A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C5F7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</w:t>
            </w:r>
          </w:p>
        </w:tc>
      </w:tr>
      <w:tr w:rsidR="00517AC2" w:rsidRPr="00517AC2" w14:paraId="3D58CC3A" w14:textId="77777777" w:rsidTr="00517AC2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8165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E66A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[TDD 30kHz SCS 100MHz]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71D5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E600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5DE0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25FB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-1,8</w:t>
            </w:r>
          </w:p>
        </w:tc>
      </w:tr>
      <w:tr w:rsidR="00517AC2" w:rsidRPr="00517AC2" w14:paraId="0320554D" w14:textId="77777777" w:rsidTr="00517AC2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8FD6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B227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387E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07B2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3445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179A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-2,4</w:t>
            </w:r>
          </w:p>
        </w:tc>
      </w:tr>
      <w:tr w:rsidR="00517AC2" w:rsidRPr="00517AC2" w14:paraId="3F978856" w14:textId="77777777" w:rsidTr="00517AC2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2319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2 slots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2B6F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TDD 60kHz SCS 50MHz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1862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517AC2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TDLA30-75 Low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34B4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B3B5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0A2E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-2,5</w:t>
            </w:r>
          </w:p>
        </w:tc>
      </w:tr>
      <w:tr w:rsidR="00517AC2" w:rsidRPr="00517AC2" w14:paraId="4B53CA73" w14:textId="77777777" w:rsidTr="00517AC2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2E60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D845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75CE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3627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599A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1DD8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-3,1</w:t>
            </w:r>
          </w:p>
        </w:tc>
      </w:tr>
      <w:tr w:rsidR="00517AC2" w:rsidRPr="00517AC2" w14:paraId="746ED281" w14:textId="77777777" w:rsidTr="00517AC2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7597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1D90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TDD 120kHz SCS 50MHz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F2E1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8C36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D1BB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ABCE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-2,2</w:t>
            </w:r>
          </w:p>
        </w:tc>
      </w:tr>
      <w:tr w:rsidR="00517AC2" w:rsidRPr="00517AC2" w14:paraId="3448A88D" w14:textId="77777777" w:rsidTr="00517AC2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8271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1254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DBDC" w14:textId="77777777" w:rsidR="00517AC2" w:rsidRPr="00517AC2" w:rsidRDefault="00517AC2" w:rsidP="00517AC2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5B5D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F3D4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517AC2">
              <w:rPr>
                <w:rFonts w:eastAsia="Times New Roman" w:cs="Times New Roman"/>
                <w:szCs w:val="20"/>
                <w:lang w:val="fr-FR" w:eastAsia="fr-FR"/>
              </w:rPr>
              <w:t>BLER 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B500" w14:textId="77777777" w:rsidR="00517AC2" w:rsidRPr="00517AC2" w:rsidRDefault="00517AC2" w:rsidP="00517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17AC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-2,6</w:t>
            </w:r>
          </w:p>
        </w:tc>
      </w:tr>
    </w:tbl>
    <w:p w14:paraId="1067CFA8" w14:textId="77777777" w:rsidR="00EC28C7" w:rsidRPr="00CB5120" w:rsidRDefault="00EC28C7" w:rsidP="00CB5120">
      <w:pPr>
        <w:rPr>
          <w:lang w:val="en-GB"/>
        </w:rPr>
      </w:pPr>
    </w:p>
    <w:p w14:paraId="26D6987C" w14:textId="1EA76847" w:rsidR="00C55EE8" w:rsidRDefault="00977A8C" w:rsidP="007B68CC">
      <w:pPr>
        <w:pStyle w:val="RAN4H1"/>
        <w:jc w:val="both"/>
      </w:pPr>
      <w:bookmarkStart w:id="8" w:name="_Hlk31794208"/>
      <w:r>
        <w:t>Conclusion</w:t>
      </w:r>
    </w:p>
    <w:p w14:paraId="23C944AB" w14:textId="06C45B66" w:rsidR="00565859" w:rsidRDefault="00565859" w:rsidP="00565859">
      <w:pPr>
        <w:jc w:val="both"/>
      </w:pPr>
      <w:r>
        <w:t xml:space="preserve">In this contribution we </w:t>
      </w:r>
      <w:r w:rsidR="008C4DFF">
        <w:t xml:space="preserve">have </w:t>
      </w:r>
      <w:r>
        <w:t>provided the results of our simulation campaign on both PU</w:t>
      </w:r>
      <w:r w:rsidR="00981A58">
        <w:t>C</w:t>
      </w:r>
      <w:r>
        <w:t xml:space="preserve">CH </w:t>
      </w:r>
      <w:r w:rsidR="00981A58">
        <w:t>format 1 and format 3</w:t>
      </w:r>
      <w:r>
        <w:t xml:space="preserve"> for NR_Cov_enh Rel-17 BS demodulation performance requirements.</w:t>
      </w:r>
    </w:p>
    <w:p w14:paraId="437D2C23" w14:textId="77777777" w:rsidR="0030580B" w:rsidRDefault="0030580B" w:rsidP="00565859">
      <w:pPr>
        <w:jc w:val="both"/>
      </w:pPr>
    </w:p>
    <w:bookmarkEnd w:id="8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p w14:paraId="03D2B9C9" w14:textId="77777777" w:rsidR="00AA7A35" w:rsidRPr="00AA7A35" w:rsidRDefault="00AA7A35" w:rsidP="00AA7A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9" w:name="_Ref109778656"/>
      <w:r w:rsidRPr="00AA7A35">
        <w:rPr>
          <w:lang w:val="en-GB"/>
        </w:rPr>
        <w:t>R4-2203031 WF on PUCCH demodulation performance of Rel-17 NR coverage enhancement</w:t>
      </w:r>
      <w:bookmarkEnd w:id="9"/>
    </w:p>
    <w:p w14:paraId="462E1369" w14:textId="77777777" w:rsidR="00AA7A35" w:rsidRPr="00AA7A35" w:rsidRDefault="00AA7A35" w:rsidP="00AA7A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0" w:name="_Ref109778659"/>
      <w:r w:rsidRPr="00AA7A35">
        <w:rPr>
          <w:lang w:val="en-GB"/>
        </w:rPr>
        <w:t>R4-2207211 WF on PUCCH demodulation performance of Rel-17 NR coverage enhancement</w:t>
      </w:r>
      <w:bookmarkEnd w:id="10"/>
    </w:p>
    <w:p w14:paraId="70AB703E" w14:textId="77777777" w:rsidR="00AA7A35" w:rsidRPr="00AA7A35" w:rsidRDefault="00AA7A35" w:rsidP="00AA7A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1" w:name="_Ref109778661"/>
      <w:r w:rsidRPr="00AA7A35">
        <w:rPr>
          <w:lang w:val="en-GB"/>
        </w:rPr>
        <w:t>R4-2210667 WF on PUCCH demodulation performance of Rel-17 NR coverage enhancement</w:t>
      </w:r>
      <w:bookmarkEnd w:id="11"/>
    </w:p>
    <w:p w14:paraId="1E222484" w14:textId="6A4424F2" w:rsidR="005D48DC" w:rsidRPr="00484D2C" w:rsidRDefault="005D48DC" w:rsidP="00AA7A3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5D48DC" w:rsidRPr="00484D2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0E9F4" w14:textId="77777777" w:rsidR="009C3D3E" w:rsidRDefault="009C3D3E" w:rsidP="00001C9B">
      <w:pPr>
        <w:spacing w:after="0" w:line="240" w:lineRule="auto"/>
      </w:pPr>
      <w:r>
        <w:separator/>
      </w:r>
    </w:p>
  </w:endnote>
  <w:endnote w:type="continuationSeparator" w:id="0">
    <w:p w14:paraId="785333C2" w14:textId="77777777" w:rsidR="009C3D3E" w:rsidRDefault="009C3D3E" w:rsidP="00001C9B">
      <w:pPr>
        <w:spacing w:after="0" w:line="240" w:lineRule="auto"/>
      </w:pPr>
      <w:r>
        <w:continuationSeparator/>
      </w:r>
    </w:p>
  </w:endnote>
  <w:endnote w:type="continuationNotice" w:id="1">
    <w:p w14:paraId="281E9C1A" w14:textId="77777777" w:rsidR="009C3D3E" w:rsidRDefault="009C3D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AFD0D" w14:textId="77777777" w:rsidR="009C3D3E" w:rsidRDefault="009C3D3E" w:rsidP="00001C9B">
      <w:pPr>
        <w:spacing w:after="0" w:line="240" w:lineRule="auto"/>
      </w:pPr>
      <w:r>
        <w:separator/>
      </w:r>
    </w:p>
  </w:footnote>
  <w:footnote w:type="continuationSeparator" w:id="0">
    <w:p w14:paraId="30124420" w14:textId="77777777" w:rsidR="009C3D3E" w:rsidRDefault="009C3D3E" w:rsidP="00001C9B">
      <w:pPr>
        <w:spacing w:after="0" w:line="240" w:lineRule="auto"/>
      </w:pPr>
      <w:r>
        <w:continuationSeparator/>
      </w:r>
    </w:p>
  </w:footnote>
  <w:footnote w:type="continuationNotice" w:id="1">
    <w:p w14:paraId="0269403F" w14:textId="77777777" w:rsidR="009C3D3E" w:rsidRDefault="009C3D3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7A7C615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12"/>
  </w:num>
  <w:num w:numId="6">
    <w:abstractNumId w:val="10"/>
  </w:num>
  <w:num w:numId="7">
    <w:abstractNumId w:val="13"/>
  </w:num>
  <w:num w:numId="8">
    <w:abstractNumId w:val="5"/>
  </w:num>
  <w:num w:numId="9">
    <w:abstractNumId w:val="2"/>
  </w:num>
  <w:num w:numId="10">
    <w:abstractNumId w:val="0"/>
  </w:num>
  <w:num w:numId="11">
    <w:abstractNumId w:val="11"/>
  </w:num>
  <w:num w:numId="12">
    <w:abstractNumId w:val="4"/>
  </w:num>
  <w:num w:numId="13">
    <w:abstractNumId w:val="14"/>
  </w:num>
  <w:num w:numId="14">
    <w:abstractNumId w:val="6"/>
  </w:num>
  <w:num w:numId="1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5C5"/>
    <w:rsid w:val="00006B62"/>
    <w:rsid w:val="000071A3"/>
    <w:rsid w:val="00010410"/>
    <w:rsid w:val="0001102A"/>
    <w:rsid w:val="00013A3A"/>
    <w:rsid w:val="00016A56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97A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2327"/>
    <w:rsid w:val="000525D0"/>
    <w:rsid w:val="00052975"/>
    <w:rsid w:val="00053028"/>
    <w:rsid w:val="000544A4"/>
    <w:rsid w:val="00056BE6"/>
    <w:rsid w:val="00061ED2"/>
    <w:rsid w:val="00064AD8"/>
    <w:rsid w:val="00065EBA"/>
    <w:rsid w:val="0007166C"/>
    <w:rsid w:val="00072631"/>
    <w:rsid w:val="0007388D"/>
    <w:rsid w:val="00074FB7"/>
    <w:rsid w:val="00076E0F"/>
    <w:rsid w:val="00076F75"/>
    <w:rsid w:val="00081602"/>
    <w:rsid w:val="00083771"/>
    <w:rsid w:val="00085733"/>
    <w:rsid w:val="0008612A"/>
    <w:rsid w:val="0008722D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526"/>
    <w:rsid w:val="000B2BBE"/>
    <w:rsid w:val="000B362A"/>
    <w:rsid w:val="000B5A66"/>
    <w:rsid w:val="000C0CEE"/>
    <w:rsid w:val="000C5354"/>
    <w:rsid w:val="000C7525"/>
    <w:rsid w:val="000D153C"/>
    <w:rsid w:val="000D3851"/>
    <w:rsid w:val="000D39F3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FF6"/>
    <w:rsid w:val="00134E03"/>
    <w:rsid w:val="00135395"/>
    <w:rsid w:val="00135469"/>
    <w:rsid w:val="00136B00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5511"/>
    <w:rsid w:val="001655C6"/>
    <w:rsid w:val="001679B9"/>
    <w:rsid w:val="001709D5"/>
    <w:rsid w:val="00172877"/>
    <w:rsid w:val="00174408"/>
    <w:rsid w:val="001745F8"/>
    <w:rsid w:val="0017595A"/>
    <w:rsid w:val="001759DE"/>
    <w:rsid w:val="00175F71"/>
    <w:rsid w:val="00176671"/>
    <w:rsid w:val="001767D6"/>
    <w:rsid w:val="00176855"/>
    <w:rsid w:val="0017733D"/>
    <w:rsid w:val="001776AB"/>
    <w:rsid w:val="00177F3B"/>
    <w:rsid w:val="0018097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59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66A3"/>
    <w:rsid w:val="00207E0F"/>
    <w:rsid w:val="00211561"/>
    <w:rsid w:val="00211794"/>
    <w:rsid w:val="00211E74"/>
    <w:rsid w:val="00212B27"/>
    <w:rsid w:val="00215ACE"/>
    <w:rsid w:val="0022047D"/>
    <w:rsid w:val="0022193C"/>
    <w:rsid w:val="00222414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3A21"/>
    <w:rsid w:val="00253E1F"/>
    <w:rsid w:val="00254FB6"/>
    <w:rsid w:val="002550A8"/>
    <w:rsid w:val="00255620"/>
    <w:rsid w:val="002609FA"/>
    <w:rsid w:val="00261C5D"/>
    <w:rsid w:val="002632C2"/>
    <w:rsid w:val="00264397"/>
    <w:rsid w:val="00267853"/>
    <w:rsid w:val="00270C9E"/>
    <w:rsid w:val="00272720"/>
    <w:rsid w:val="00274015"/>
    <w:rsid w:val="00274F4D"/>
    <w:rsid w:val="002754D9"/>
    <w:rsid w:val="002761A3"/>
    <w:rsid w:val="00276955"/>
    <w:rsid w:val="00277E2C"/>
    <w:rsid w:val="002808FB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175C"/>
    <w:rsid w:val="002B259A"/>
    <w:rsid w:val="002B329E"/>
    <w:rsid w:val="002B463E"/>
    <w:rsid w:val="002B4922"/>
    <w:rsid w:val="002B65FB"/>
    <w:rsid w:val="002B6AAC"/>
    <w:rsid w:val="002B7500"/>
    <w:rsid w:val="002B7F03"/>
    <w:rsid w:val="002C01B6"/>
    <w:rsid w:val="002C0749"/>
    <w:rsid w:val="002C2D19"/>
    <w:rsid w:val="002C37AC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72B8"/>
    <w:rsid w:val="002C771A"/>
    <w:rsid w:val="002D0C40"/>
    <w:rsid w:val="002D10FA"/>
    <w:rsid w:val="002D1FA3"/>
    <w:rsid w:val="002D201B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C4"/>
    <w:rsid w:val="002F6545"/>
    <w:rsid w:val="002F68BD"/>
    <w:rsid w:val="002F711B"/>
    <w:rsid w:val="00305102"/>
    <w:rsid w:val="0030580B"/>
    <w:rsid w:val="00305EC5"/>
    <w:rsid w:val="00305F27"/>
    <w:rsid w:val="0030707C"/>
    <w:rsid w:val="00307BBA"/>
    <w:rsid w:val="00310381"/>
    <w:rsid w:val="00311E50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3791C"/>
    <w:rsid w:val="00340580"/>
    <w:rsid w:val="00340888"/>
    <w:rsid w:val="00343276"/>
    <w:rsid w:val="003432EC"/>
    <w:rsid w:val="0034498A"/>
    <w:rsid w:val="00345658"/>
    <w:rsid w:val="00347504"/>
    <w:rsid w:val="00347D47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5F6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71C5"/>
    <w:rsid w:val="003C038D"/>
    <w:rsid w:val="003C13C4"/>
    <w:rsid w:val="003C2557"/>
    <w:rsid w:val="003C29E4"/>
    <w:rsid w:val="003C42E9"/>
    <w:rsid w:val="003C460A"/>
    <w:rsid w:val="003C4675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648B"/>
    <w:rsid w:val="003D6D61"/>
    <w:rsid w:val="003E155B"/>
    <w:rsid w:val="003E1C6B"/>
    <w:rsid w:val="003E6D53"/>
    <w:rsid w:val="003F0041"/>
    <w:rsid w:val="003F0F53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0B7"/>
    <w:rsid w:val="0043114F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3593"/>
    <w:rsid w:val="004544A2"/>
    <w:rsid w:val="0045453D"/>
    <w:rsid w:val="0045499E"/>
    <w:rsid w:val="00455E85"/>
    <w:rsid w:val="004604AB"/>
    <w:rsid w:val="00461967"/>
    <w:rsid w:val="004622C9"/>
    <w:rsid w:val="00463243"/>
    <w:rsid w:val="00464152"/>
    <w:rsid w:val="00465A42"/>
    <w:rsid w:val="00470B09"/>
    <w:rsid w:val="0047131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0F3"/>
    <w:rsid w:val="004916FD"/>
    <w:rsid w:val="004919F4"/>
    <w:rsid w:val="004930D0"/>
    <w:rsid w:val="00493B9F"/>
    <w:rsid w:val="00494617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B036F"/>
    <w:rsid w:val="004B26A7"/>
    <w:rsid w:val="004B280B"/>
    <w:rsid w:val="004B28BE"/>
    <w:rsid w:val="004B30D3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17AC2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52E"/>
    <w:rsid w:val="005918FA"/>
    <w:rsid w:val="00592A9A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8DC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19D9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AD5"/>
    <w:rsid w:val="006E253D"/>
    <w:rsid w:val="006E4293"/>
    <w:rsid w:val="006E4847"/>
    <w:rsid w:val="006E51E7"/>
    <w:rsid w:val="006E5985"/>
    <w:rsid w:val="006F04ED"/>
    <w:rsid w:val="006F114C"/>
    <w:rsid w:val="006F4CD2"/>
    <w:rsid w:val="006F5EFB"/>
    <w:rsid w:val="006F7AF6"/>
    <w:rsid w:val="006F7F9E"/>
    <w:rsid w:val="007001C2"/>
    <w:rsid w:val="00700236"/>
    <w:rsid w:val="00700539"/>
    <w:rsid w:val="00701001"/>
    <w:rsid w:val="007019D8"/>
    <w:rsid w:val="00701C2D"/>
    <w:rsid w:val="007027E3"/>
    <w:rsid w:val="00702B27"/>
    <w:rsid w:val="00702F29"/>
    <w:rsid w:val="007051AC"/>
    <w:rsid w:val="0070627D"/>
    <w:rsid w:val="007115C2"/>
    <w:rsid w:val="00712142"/>
    <w:rsid w:val="007145FF"/>
    <w:rsid w:val="007177FB"/>
    <w:rsid w:val="0071795D"/>
    <w:rsid w:val="00720EB0"/>
    <w:rsid w:val="007213A7"/>
    <w:rsid w:val="00723712"/>
    <w:rsid w:val="007263B4"/>
    <w:rsid w:val="00726BC2"/>
    <w:rsid w:val="00727B64"/>
    <w:rsid w:val="00727C85"/>
    <w:rsid w:val="00727E53"/>
    <w:rsid w:val="00731AAA"/>
    <w:rsid w:val="00737719"/>
    <w:rsid w:val="00737A1F"/>
    <w:rsid w:val="00740B10"/>
    <w:rsid w:val="0074112B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E6A"/>
    <w:rsid w:val="00754F01"/>
    <w:rsid w:val="00757606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ABE"/>
    <w:rsid w:val="00775FA7"/>
    <w:rsid w:val="00775FCA"/>
    <w:rsid w:val="00777009"/>
    <w:rsid w:val="007813AA"/>
    <w:rsid w:val="007839E4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4D6"/>
    <w:rsid w:val="00826E79"/>
    <w:rsid w:val="0082794F"/>
    <w:rsid w:val="00831036"/>
    <w:rsid w:val="00831FC4"/>
    <w:rsid w:val="00833C4E"/>
    <w:rsid w:val="0083447A"/>
    <w:rsid w:val="008346E1"/>
    <w:rsid w:val="008357FD"/>
    <w:rsid w:val="00836CB5"/>
    <w:rsid w:val="00836E5C"/>
    <w:rsid w:val="00837892"/>
    <w:rsid w:val="00840641"/>
    <w:rsid w:val="00840AA9"/>
    <w:rsid w:val="00841BCD"/>
    <w:rsid w:val="00841E91"/>
    <w:rsid w:val="00842F33"/>
    <w:rsid w:val="00843388"/>
    <w:rsid w:val="008444AB"/>
    <w:rsid w:val="008450E8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73CC2"/>
    <w:rsid w:val="0087483C"/>
    <w:rsid w:val="00874C2E"/>
    <w:rsid w:val="00874E4A"/>
    <w:rsid w:val="008762E7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5B3B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CD6"/>
    <w:rsid w:val="008A4E12"/>
    <w:rsid w:val="008A5049"/>
    <w:rsid w:val="008A5E03"/>
    <w:rsid w:val="008A5ED1"/>
    <w:rsid w:val="008B0036"/>
    <w:rsid w:val="008B0EE5"/>
    <w:rsid w:val="008B4AF2"/>
    <w:rsid w:val="008B52F7"/>
    <w:rsid w:val="008B6527"/>
    <w:rsid w:val="008B6C1D"/>
    <w:rsid w:val="008B717B"/>
    <w:rsid w:val="008B725F"/>
    <w:rsid w:val="008C00F2"/>
    <w:rsid w:val="008C0EA9"/>
    <w:rsid w:val="008C2B4C"/>
    <w:rsid w:val="008C470E"/>
    <w:rsid w:val="008C4B57"/>
    <w:rsid w:val="008C4DFF"/>
    <w:rsid w:val="008C64BF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529C"/>
    <w:rsid w:val="00906359"/>
    <w:rsid w:val="009063A7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A3"/>
    <w:rsid w:val="0092065F"/>
    <w:rsid w:val="00920900"/>
    <w:rsid w:val="00920D57"/>
    <w:rsid w:val="0092110B"/>
    <w:rsid w:val="0092178C"/>
    <w:rsid w:val="00921ADB"/>
    <w:rsid w:val="00922A7A"/>
    <w:rsid w:val="00922CCE"/>
    <w:rsid w:val="0092377C"/>
    <w:rsid w:val="00923F40"/>
    <w:rsid w:val="0092448F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4042E"/>
    <w:rsid w:val="00940FFF"/>
    <w:rsid w:val="009425D0"/>
    <w:rsid w:val="009433A2"/>
    <w:rsid w:val="00943630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5D33"/>
    <w:rsid w:val="00965D91"/>
    <w:rsid w:val="0096614E"/>
    <w:rsid w:val="009670C0"/>
    <w:rsid w:val="009671FE"/>
    <w:rsid w:val="009700E9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1A58"/>
    <w:rsid w:val="00982271"/>
    <w:rsid w:val="00982CAC"/>
    <w:rsid w:val="00982F05"/>
    <w:rsid w:val="0098305C"/>
    <w:rsid w:val="00983580"/>
    <w:rsid w:val="00985EE1"/>
    <w:rsid w:val="00986070"/>
    <w:rsid w:val="0098622D"/>
    <w:rsid w:val="00986582"/>
    <w:rsid w:val="009914B5"/>
    <w:rsid w:val="00991FCF"/>
    <w:rsid w:val="00992B71"/>
    <w:rsid w:val="00993929"/>
    <w:rsid w:val="00993C1F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B0970"/>
    <w:rsid w:val="009B1A2C"/>
    <w:rsid w:val="009B1AF7"/>
    <w:rsid w:val="009B29F7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04"/>
    <w:rsid w:val="009F6A83"/>
    <w:rsid w:val="009F7EC5"/>
    <w:rsid w:val="00A023F5"/>
    <w:rsid w:val="00A02980"/>
    <w:rsid w:val="00A02B81"/>
    <w:rsid w:val="00A03BD7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D8D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32F"/>
    <w:rsid w:val="00A55AA2"/>
    <w:rsid w:val="00A60680"/>
    <w:rsid w:val="00A63817"/>
    <w:rsid w:val="00A65CC1"/>
    <w:rsid w:val="00A66DC1"/>
    <w:rsid w:val="00A67A5F"/>
    <w:rsid w:val="00A7072C"/>
    <w:rsid w:val="00A73AFE"/>
    <w:rsid w:val="00A73CD0"/>
    <w:rsid w:val="00A742B4"/>
    <w:rsid w:val="00A74483"/>
    <w:rsid w:val="00A7449A"/>
    <w:rsid w:val="00A7474C"/>
    <w:rsid w:val="00A74887"/>
    <w:rsid w:val="00A75EB6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34CD"/>
    <w:rsid w:val="00AA34F4"/>
    <w:rsid w:val="00AA3C63"/>
    <w:rsid w:val="00AA3F62"/>
    <w:rsid w:val="00AA5735"/>
    <w:rsid w:val="00AA5758"/>
    <w:rsid w:val="00AA6293"/>
    <w:rsid w:val="00AA7A35"/>
    <w:rsid w:val="00AB0D83"/>
    <w:rsid w:val="00AB284E"/>
    <w:rsid w:val="00AB4064"/>
    <w:rsid w:val="00AB4344"/>
    <w:rsid w:val="00AB5C5A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4ACE"/>
    <w:rsid w:val="00AF5E4C"/>
    <w:rsid w:val="00B01781"/>
    <w:rsid w:val="00B02303"/>
    <w:rsid w:val="00B02D5C"/>
    <w:rsid w:val="00B033EE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9DF"/>
    <w:rsid w:val="00B174BA"/>
    <w:rsid w:val="00B17808"/>
    <w:rsid w:val="00B21A17"/>
    <w:rsid w:val="00B21AFC"/>
    <w:rsid w:val="00B21CD4"/>
    <w:rsid w:val="00B21FB9"/>
    <w:rsid w:val="00B24835"/>
    <w:rsid w:val="00B24FA6"/>
    <w:rsid w:val="00B269FA"/>
    <w:rsid w:val="00B26AA5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1B6E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7ECE"/>
    <w:rsid w:val="00B80FD1"/>
    <w:rsid w:val="00B813BC"/>
    <w:rsid w:val="00B81FD1"/>
    <w:rsid w:val="00B8393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2728"/>
    <w:rsid w:val="00BB35C3"/>
    <w:rsid w:val="00BB3768"/>
    <w:rsid w:val="00BB527C"/>
    <w:rsid w:val="00BB52E5"/>
    <w:rsid w:val="00BB5636"/>
    <w:rsid w:val="00BB5DE5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80D"/>
    <w:rsid w:val="00BE0E0D"/>
    <w:rsid w:val="00BE22D9"/>
    <w:rsid w:val="00BE2A41"/>
    <w:rsid w:val="00BE44D7"/>
    <w:rsid w:val="00BE4783"/>
    <w:rsid w:val="00BE4C69"/>
    <w:rsid w:val="00BE5146"/>
    <w:rsid w:val="00BE6A17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4263"/>
    <w:rsid w:val="00C04989"/>
    <w:rsid w:val="00C056B6"/>
    <w:rsid w:val="00C05789"/>
    <w:rsid w:val="00C05D7E"/>
    <w:rsid w:val="00C05E85"/>
    <w:rsid w:val="00C072D9"/>
    <w:rsid w:val="00C10D4F"/>
    <w:rsid w:val="00C10D8A"/>
    <w:rsid w:val="00C10F89"/>
    <w:rsid w:val="00C1121E"/>
    <w:rsid w:val="00C116EA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CB"/>
    <w:rsid w:val="00C34AB3"/>
    <w:rsid w:val="00C34C45"/>
    <w:rsid w:val="00C3512D"/>
    <w:rsid w:val="00C35F59"/>
    <w:rsid w:val="00C36641"/>
    <w:rsid w:val="00C37A5E"/>
    <w:rsid w:val="00C37FDD"/>
    <w:rsid w:val="00C4080C"/>
    <w:rsid w:val="00C41C6F"/>
    <w:rsid w:val="00C41CF0"/>
    <w:rsid w:val="00C42886"/>
    <w:rsid w:val="00C44824"/>
    <w:rsid w:val="00C46350"/>
    <w:rsid w:val="00C46819"/>
    <w:rsid w:val="00C47E3D"/>
    <w:rsid w:val="00C50128"/>
    <w:rsid w:val="00C50E24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1E1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453"/>
    <w:rsid w:val="00C957C7"/>
    <w:rsid w:val="00C97699"/>
    <w:rsid w:val="00CA1A6E"/>
    <w:rsid w:val="00CA232B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2CC"/>
    <w:rsid w:val="00D15918"/>
    <w:rsid w:val="00D167CF"/>
    <w:rsid w:val="00D17721"/>
    <w:rsid w:val="00D20D7E"/>
    <w:rsid w:val="00D21ABE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5347"/>
    <w:rsid w:val="00D76948"/>
    <w:rsid w:val="00D769EE"/>
    <w:rsid w:val="00D76C23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7F05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FFC"/>
    <w:rsid w:val="00DC79A5"/>
    <w:rsid w:val="00DD001C"/>
    <w:rsid w:val="00DD24CA"/>
    <w:rsid w:val="00DD390C"/>
    <w:rsid w:val="00DD4CEB"/>
    <w:rsid w:val="00DD555A"/>
    <w:rsid w:val="00DD7B05"/>
    <w:rsid w:val="00DE3F41"/>
    <w:rsid w:val="00DE4B97"/>
    <w:rsid w:val="00DE613D"/>
    <w:rsid w:val="00DE6403"/>
    <w:rsid w:val="00DF0CC1"/>
    <w:rsid w:val="00DF2997"/>
    <w:rsid w:val="00DF3AEE"/>
    <w:rsid w:val="00DF3F69"/>
    <w:rsid w:val="00DF5086"/>
    <w:rsid w:val="00DF7136"/>
    <w:rsid w:val="00DF7612"/>
    <w:rsid w:val="00E0275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401FD"/>
    <w:rsid w:val="00E40277"/>
    <w:rsid w:val="00E41BB3"/>
    <w:rsid w:val="00E422C8"/>
    <w:rsid w:val="00E43505"/>
    <w:rsid w:val="00E44E95"/>
    <w:rsid w:val="00E45C8A"/>
    <w:rsid w:val="00E46907"/>
    <w:rsid w:val="00E5325B"/>
    <w:rsid w:val="00E543AB"/>
    <w:rsid w:val="00E5654C"/>
    <w:rsid w:val="00E567EE"/>
    <w:rsid w:val="00E56D2F"/>
    <w:rsid w:val="00E60197"/>
    <w:rsid w:val="00E60D2D"/>
    <w:rsid w:val="00E631A9"/>
    <w:rsid w:val="00E63D9F"/>
    <w:rsid w:val="00E64879"/>
    <w:rsid w:val="00E64D61"/>
    <w:rsid w:val="00E65CA8"/>
    <w:rsid w:val="00E66BD4"/>
    <w:rsid w:val="00E66EB1"/>
    <w:rsid w:val="00E67879"/>
    <w:rsid w:val="00E67B3A"/>
    <w:rsid w:val="00E7085F"/>
    <w:rsid w:val="00E7148A"/>
    <w:rsid w:val="00E7749B"/>
    <w:rsid w:val="00E812EE"/>
    <w:rsid w:val="00E82C84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6A1"/>
    <w:rsid w:val="00EA6224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28C7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3AF1"/>
    <w:rsid w:val="00F1464C"/>
    <w:rsid w:val="00F14DFA"/>
    <w:rsid w:val="00F173B3"/>
    <w:rsid w:val="00F2094B"/>
    <w:rsid w:val="00F21CE9"/>
    <w:rsid w:val="00F25906"/>
    <w:rsid w:val="00F261EC"/>
    <w:rsid w:val="00F26458"/>
    <w:rsid w:val="00F26B55"/>
    <w:rsid w:val="00F302AC"/>
    <w:rsid w:val="00F30758"/>
    <w:rsid w:val="00F30C16"/>
    <w:rsid w:val="00F315F9"/>
    <w:rsid w:val="00F317FD"/>
    <w:rsid w:val="00F31ADD"/>
    <w:rsid w:val="00F31DD4"/>
    <w:rsid w:val="00F323A8"/>
    <w:rsid w:val="00F3643E"/>
    <w:rsid w:val="00F36637"/>
    <w:rsid w:val="00F37829"/>
    <w:rsid w:val="00F37BF2"/>
    <w:rsid w:val="00F4066F"/>
    <w:rsid w:val="00F41720"/>
    <w:rsid w:val="00F42A82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5448"/>
    <w:rsid w:val="00F767A4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65A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3DC"/>
    <w:rsid w:val="00FB5311"/>
    <w:rsid w:val="00FB60D1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2C81"/>
    <w:rsid w:val="00FD2F88"/>
    <w:rsid w:val="00FD4F6C"/>
    <w:rsid w:val="00FD5C5B"/>
    <w:rsid w:val="00FD6065"/>
    <w:rsid w:val="00FD6180"/>
    <w:rsid w:val="00FD759B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389C8F8"/>
  <w15:chartTrackingRefBased/>
  <w15:docId w15:val="{80917974-DFB0-4131-BDE0-727571E05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5AIRPNAIUNRU-1328258698-12651</_dlc_DocId>
    <_dlc_DocIdUrl xmlns="71c5aaf6-e6ce-465b-b873-5148d2a4c105">
      <Url>https://nokia.sharepoint.com/sites/c5g/5gradio/_layouts/15/DocIdRedir.aspx?ID=5AIRPNAIUNRU-1328258698-12651</Url>
      <Description>5AIRPNAIUNRU-1328258698-12651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5D9C3F-BE6E-4A52-9E80-40A08E511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2307</TotalTime>
  <Pages>3</Pages>
  <Words>674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Nokia, Nokia Shanghai Bell</cp:lastModifiedBy>
  <cp:revision>514</cp:revision>
  <dcterms:created xsi:type="dcterms:W3CDTF">2022-04-06T18:04:00Z</dcterms:created>
  <dcterms:modified xsi:type="dcterms:W3CDTF">2022-08-10T11:31:00Z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6b99dcc8-b10a-47d9-a55a-54f1b3ed9f69</vt:lpwstr>
  </property>
</Properties>
</file>